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 w:val="true"/>
        <w:keepLines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Информация для застрахованных лиц</w:t>
      </w:r>
      <w:bookmarkEnd w:id="0"/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По вопросам, связанным с некачественным оказанием</w:t>
        <w:br/>
        <w:t>медицинской помощи, обращаться в:</w:t>
      </w:r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ТФОМС Орловской области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адрес: г. Орёл, ул. Ломоносова, д. 6, литера «Д»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понедельник - пятница с 08.00 до 17.00, перерыве 12.00 до 13.00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отдел организации обязательного медицинского страхования, телефон: (4862) 44-33-03 (доб. 402), юридический отдел, телефон: (4862) 44-33-03 (доб. 602)</w:t>
      </w:r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Страховые медицинские организации:</w:t>
      </w:r>
    </w:p>
    <w:p>
      <w:pPr>
        <w:pStyle w:val="Style17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272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Филиал АО ВТБ Медицинское страхование в Орловской области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адрес: г. Орёл, ул. 3-я Курская, д. 15, телефон: (4862) 73-42-36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понедельник - пятница с 08.00 до 17.00, перерыв с 12.00 до 13.00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телефон круглосуточной «горячей линии» по вопросам защиты прав застрахованных: 48-98-40</w:t>
      </w:r>
    </w:p>
    <w:p>
      <w:pPr>
        <w:pStyle w:val="Style17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296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Орловский филиал АО «Страховая компания «СОГАЗ-Мед»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адрес: г. Орёл, ул. Тургенева, д. 23, пом. 5а, телефон: (4862)76-20-90, 76-15-03 понедельник - пятница с 08.00 до 17.00, перерыв с 12.00 до 13.00 телефон круглосуточной «горячей линии» по вопросам защиты прав застрахованных: 8-800-100-07-02</w:t>
      </w:r>
    </w:p>
    <w:p>
      <w:pPr>
        <w:pStyle w:val="Style17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296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Орловский филиал ООО «Страховая медицинская компания РЕСО-Мед»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адрес: г.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shd w:fill="auto" w:val="clear"/>
          <w:lang w:val="ru-RU" w:eastAsia="ru-RU" w:bidi="ru-RU"/>
        </w:rPr>
        <w:t>рёл, ул. Комсомольская, д. 176 Б, телефон: (4862) 73-47-71,75-21-10 понедельник - пятница с 08.00 до 17.00, перерыв с 12.00 до 13.00 телефон круглосуточной «горячей линии» по вопросам защиты прав застрахованных: 48-91-01,8-800-200-92-04</w:t>
      </w:r>
    </w:p>
    <w:p>
      <w:pPr>
        <w:pStyle w:val="Style17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296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shd w:fill="auto" w:val="clear"/>
          <w:lang w:val="ru-RU" w:eastAsia="ru-RU" w:bidi="ru-RU"/>
        </w:rPr>
        <w:t>Филиал «Орловский» ЗАО «Страховая группа «Спасские ворота-М»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shd w:fill="auto" w:val="clear"/>
          <w:lang w:val="ru-RU" w:eastAsia="ru-RU" w:bidi="ru-RU"/>
        </w:rPr>
        <w:t>адрес: г. Орёл, ул. Октябрьская, 24, телефон: (4862) 43-00-50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shd w:fill="auto" w:val="clear"/>
          <w:lang w:val="ru-RU" w:eastAsia="ru-RU" w:bidi="ru-RU"/>
        </w:rPr>
        <w:t>понедельник - пятница с 09.00 до 18.00, перерыв: с 13.00 до 14.00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  <w:shd w:fill="auto" w:val="clear"/>
          <w:lang w:val="ru-RU" w:eastAsia="ru-RU" w:bidi="ru-RU"/>
        </w:rPr>
        <w:t>телефон круглосуточной «горячей линии» по вопросам з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ащиты прав застрахованных: 8-800-770-07-99</w:t>
      </w:r>
    </w:p>
    <w:p>
      <w:pPr>
        <w:pStyle w:val="Style17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pacing w:val="0"/>
          <w:w w:val="100"/>
          <w:sz w:val="24"/>
          <w:szCs w:val="24"/>
          <w:lang w:val="en-GB" w:eastAsia="ru-RU" w:bidi="ru-RU"/>
        </w:rPr>
        <w:t xml:space="preserve">5.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pacing w:val="0"/>
          <w:w w:val="100"/>
          <w:sz w:val="24"/>
          <w:szCs w:val="24"/>
          <w:lang w:val="en-GB" w:eastAsia="ru-RU" w:bidi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sz w:val="24"/>
          <w:szCs w:val="24"/>
          <w:u w:val="single"/>
          <w:lang w:val="ru-RU" w:eastAsia="ru-RU" w:bidi="ru-RU"/>
        </w:rPr>
        <w:t>Департамент здравоохранения Орловской области</w:t>
      </w:r>
    </w:p>
    <w:p>
      <w:pPr>
        <w:pStyle w:val="Style17"/>
        <w:widowControl/>
        <w:shd w:fill="FFFFFF" w:val="clear"/>
        <w:spacing w:lineRule="auto" w:line="24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г. Орел, ул. Ленина, д. 1, тел. 47-53-47 </w:t>
      </w:r>
      <w:hyperlink r:id="rId2">
        <w:r>
          <w:rPr>
            <w:rStyle w:val="Style15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428BCA"/>
            <w:spacing w:val="0"/>
            <w:sz w:val="24"/>
            <w:szCs w:val="24"/>
            <w:u w:val="none"/>
            <w:effect w:val="none"/>
            <w:lang w:val="en-GB"/>
          </w:rPr>
          <w:t>www.zdravorel.ru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28BCA"/>
          <w:spacing w:val="0"/>
          <w:sz w:val="24"/>
          <w:szCs w:val="24"/>
          <w:u w:val="none"/>
          <w:effect w:val="none"/>
          <w:lang w:val="en-GB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single"/>
          <w:effect w:val="none"/>
          <w:shd w:fill="auto" w:val="clear"/>
          <w:lang w:val="ru-RU" w:eastAsia="ru-RU" w:bidi="ru-RU"/>
        </w:rPr>
        <w:t xml:space="preserve">6. Управление здравоохранения Департамент здравоохранения Орловской области </w:t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 xml:space="preserve">г. Орел, ул. Ленина, д. 23, тел. 45-35-03 </w:t>
      </w:r>
      <w:hyperlink r:id="rId3" w:tgtFrame="_blank">
        <w:r>
          <w:rPr>
            <w:rStyle w:val="Style15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w w:val="100"/>
            <w:sz w:val="24"/>
            <w:szCs w:val="24"/>
            <w:u w:val="none"/>
            <w:effect w:val="none"/>
            <w:shd w:fill="auto" w:val="clear"/>
            <w:lang w:val="ru-RU" w:eastAsia="ru-RU" w:bidi="ru-RU"/>
          </w:rPr>
          <w:t>www.uzo.orel.ru</w:t>
        </w:r>
      </w:hyperlink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Территориальный орган Росздравнадзора по Орловской области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адрес: г. Орёл, ул. Комсомольская, д. 33, телефон: (4862) 42-66-22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понедельник - четверг с 09.00 до 18.00, перерыве 13.00 до 13.45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пятница с 09.00 до 16.45, перерыв с 13.00 до 13.45</w:t>
      </w:r>
    </w:p>
    <w:sectPr>
      <w:type w:val="nextPage"/>
      <w:pgSz w:w="11906" w:h="16838"/>
      <w:pgMar w:left="586" w:right="364" w:header="0" w:top="566" w:footer="0" w:bottom="56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Tahoma" w:hAnsi="Tahoma" w:eastAsia="Tahoma" w:cs="Tahoma"/>
      <w:color w:val="000000"/>
      <w:spacing w:val="0"/>
      <w:w w:val="100"/>
      <w:sz w:val="24"/>
      <w:szCs w:val="24"/>
      <w:lang w:val="ru-RU" w:eastAsia="ru-RU" w:bidi="ru-RU"/>
    </w:rPr>
  </w:style>
  <w:style w:type="character" w:styleId="1" w:customStyle="1">
    <w:name w:val="Заголовок №1_"/>
    <w:basedOn w:val="DefaultParagraphFont"/>
    <w:link w:val="Style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" w:customStyle="1">
    <w:name w:val="Основной текст (2)_"/>
    <w:basedOn w:val="DefaultParagraphFont"/>
    <w:link w:val="Style4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single"/>
    </w:rPr>
  </w:style>
  <w:style w:type="character" w:styleId="Style14" w:customStyle="1">
    <w:name w:val="Основной текст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 w:customStyle="1">
    <w:name w:val="Body Text"/>
    <w:basedOn w:val="Normal"/>
    <w:link w:val="CharStyle8"/>
    <w:pPr>
      <w:widowControl w:val="false"/>
      <w:shd w:val="clear" w:color="auto" w:fill="FFFFFF"/>
      <w:spacing w:lineRule="auto" w:line="288" w:before="0" w:after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Style18">
    <w:name w:val="List"/>
    <w:basedOn w:val="Style17"/>
    <w:pPr>
      <w:shd w:fill="FFFFFF" w:val="clear"/>
    </w:pPr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№1"/>
    <w:basedOn w:val="Normal"/>
    <w:link w:val="CharStyle3"/>
    <w:qFormat/>
    <w:pPr>
      <w:widowControl w:val="false"/>
      <w:shd w:val="clear" w:color="auto" w:fill="FFFFFF"/>
      <w:spacing w:before="0" w:after="24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21" w:customStyle="1">
    <w:name w:val="Основной текст (2)"/>
    <w:basedOn w:val="Normal"/>
    <w:link w:val="CharStyle5"/>
    <w:qFormat/>
    <w:pPr>
      <w:widowControl w:val="false"/>
      <w:shd w:val="clear" w:color="auto" w:fill="FFFFFF"/>
      <w:spacing w:lineRule="auto" w:line="321" w:before="0" w:after="120"/>
      <w:jc w:val="center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dravorel.ru/" TargetMode="External"/><Relationship Id="rId3" Type="http://schemas.openxmlformats.org/officeDocument/2006/relationships/hyperlink" Target="http://www.uzo.orel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LibreOffice/6.0.2.1$Windows_x86 LibreOffice_project/f7f06a8f319e4b62f9bc5095aa112a65d2f3ac89</Application>
  <Pages>1</Pages>
  <Words>287</Words>
  <Characters>1811</Characters>
  <CharactersWithSpaces>2071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2018-05-10T14:57:26Z</dcterms:modified>
  <cp:revision>1</cp:revision>
  <dc:subject/>
  <dc:title/>
</cp:coreProperties>
</file>